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D82" w:rsidRPr="00285717" w:rsidRDefault="00854B43" w:rsidP="003F7D82">
      <w:pPr>
        <w:spacing w:line="272" w:lineRule="atLeast"/>
        <w:jc w:val="center"/>
        <w:rPr>
          <w:rFonts w:eastAsiaTheme="minorHAnsi"/>
          <w:b/>
          <w:sz w:val="28"/>
        </w:rPr>
      </w:pPr>
      <w:r w:rsidRPr="00285717">
        <w:rPr>
          <w:rFonts w:eastAsiaTheme="minorHAnsi" w:hint="eastAsia"/>
          <w:b/>
          <w:sz w:val="28"/>
        </w:rPr>
        <w:t>세</w:t>
      </w:r>
      <w:r w:rsidR="003F7D82" w:rsidRPr="00285717">
        <w:rPr>
          <w:rFonts w:eastAsiaTheme="minorHAnsi" w:hint="eastAsia"/>
          <w:b/>
          <w:sz w:val="28"/>
        </w:rPr>
        <w:t>미나 공고</w:t>
      </w:r>
    </w:p>
    <w:p w:rsidR="00854B43" w:rsidRPr="00285717" w:rsidRDefault="00854B43" w:rsidP="00854B43">
      <w:pPr>
        <w:spacing w:line="272" w:lineRule="atLeast"/>
        <w:rPr>
          <w:rFonts w:eastAsiaTheme="minorHAnsi"/>
          <w:sz w:val="22"/>
        </w:rPr>
      </w:pPr>
    </w:p>
    <w:p w:rsidR="00854B43" w:rsidRPr="00285717" w:rsidRDefault="003F7D82" w:rsidP="00854B43">
      <w:pPr>
        <w:spacing w:line="272" w:lineRule="atLeast"/>
        <w:rPr>
          <w:rFonts w:eastAsiaTheme="minorHAnsi"/>
          <w:sz w:val="22"/>
        </w:rPr>
      </w:pPr>
      <w:r w:rsidRPr="00285717">
        <w:rPr>
          <w:rFonts w:eastAsiaTheme="minorHAnsi"/>
          <w:sz w:val="22"/>
        </w:rPr>
        <w:br/>
      </w:r>
      <w:r w:rsidR="00854B43" w:rsidRPr="00285717">
        <w:rPr>
          <w:rFonts w:eastAsiaTheme="minorHAnsi" w:hint="eastAsia"/>
          <w:sz w:val="22"/>
        </w:rPr>
        <w:t xml:space="preserve">가톨릭대학교 </w:t>
      </w:r>
      <w:r w:rsidRPr="00285717">
        <w:rPr>
          <w:rFonts w:eastAsiaTheme="minorHAnsi"/>
          <w:sz w:val="22"/>
        </w:rPr>
        <w:t>의학통계학</w:t>
      </w:r>
      <w:r w:rsidR="00854B43" w:rsidRPr="00285717">
        <w:rPr>
          <w:rFonts w:eastAsiaTheme="minorHAnsi" w:hint="eastAsia"/>
          <w:sz w:val="22"/>
        </w:rPr>
        <w:t>과에서</w:t>
      </w:r>
      <w:r w:rsidRPr="00285717">
        <w:rPr>
          <w:rFonts w:eastAsiaTheme="minorHAnsi" w:hint="eastAsia"/>
          <w:sz w:val="22"/>
        </w:rPr>
        <w:t xml:space="preserve"> </w:t>
      </w:r>
      <w:r w:rsidR="00854B43" w:rsidRPr="00285717">
        <w:rPr>
          <w:rFonts w:eastAsiaTheme="minorHAnsi" w:cs="Tahoma"/>
          <w:color w:val="2A2A2A"/>
          <w:sz w:val="22"/>
        </w:rPr>
        <w:t>Department of Biostatistics, University of Copenhagen, Copenhagen, Denmark </w:t>
      </w:r>
      <w:r w:rsidR="00854B43" w:rsidRPr="00285717">
        <w:rPr>
          <w:rFonts w:eastAsiaTheme="minorHAnsi"/>
          <w:sz w:val="22"/>
        </w:rPr>
        <w:t xml:space="preserve">의 </w:t>
      </w:r>
      <w:r w:rsidR="00854B43" w:rsidRPr="00285717">
        <w:rPr>
          <w:rFonts w:eastAsiaTheme="minorHAnsi" w:cs="Tahoma"/>
          <w:color w:val="2A2A2A"/>
          <w:sz w:val="22"/>
        </w:rPr>
        <w:t xml:space="preserve">Per </w:t>
      </w:r>
      <w:proofErr w:type="spellStart"/>
      <w:r w:rsidR="00854B43" w:rsidRPr="00285717">
        <w:rPr>
          <w:rFonts w:eastAsiaTheme="minorHAnsi" w:cs="Tahoma"/>
          <w:color w:val="2A2A2A"/>
          <w:sz w:val="22"/>
        </w:rPr>
        <w:t>Kragh</w:t>
      </w:r>
      <w:proofErr w:type="spellEnd"/>
      <w:r w:rsidR="00854B43" w:rsidRPr="00285717">
        <w:rPr>
          <w:rFonts w:eastAsiaTheme="minorHAnsi" w:cs="Tahoma"/>
          <w:color w:val="2A2A2A"/>
          <w:sz w:val="22"/>
        </w:rPr>
        <w:t xml:space="preserve"> Andersen </w:t>
      </w:r>
      <w:r w:rsidR="00854B43" w:rsidRPr="00285717">
        <w:rPr>
          <w:rFonts w:eastAsiaTheme="minorHAnsi"/>
          <w:sz w:val="22"/>
        </w:rPr>
        <w:t>교수님</w:t>
      </w:r>
      <w:r w:rsidR="00854B43" w:rsidRPr="00285717">
        <w:rPr>
          <w:rFonts w:eastAsiaTheme="minorHAnsi" w:hint="eastAsia"/>
          <w:sz w:val="22"/>
        </w:rPr>
        <w:t xml:space="preserve">과 </w:t>
      </w:r>
      <w:r w:rsidR="00854B43" w:rsidRPr="00285717">
        <w:rPr>
          <w:rFonts w:eastAsiaTheme="minorHAnsi" w:cs="Tahoma"/>
          <w:color w:val="2A2A2A"/>
          <w:sz w:val="22"/>
        </w:rPr>
        <w:t xml:space="preserve">Thomas </w:t>
      </w:r>
      <w:proofErr w:type="spellStart"/>
      <w:r w:rsidR="00854B43" w:rsidRPr="00285717">
        <w:rPr>
          <w:rFonts w:eastAsiaTheme="minorHAnsi" w:cs="Tahoma"/>
          <w:color w:val="2A2A2A"/>
          <w:sz w:val="22"/>
        </w:rPr>
        <w:t>Scheike</w:t>
      </w:r>
      <w:proofErr w:type="spellEnd"/>
      <w:r w:rsidR="00854B43" w:rsidRPr="00285717">
        <w:rPr>
          <w:rFonts w:eastAsiaTheme="minorHAnsi" w:cs="Tahoma"/>
          <w:color w:val="2A2A2A"/>
          <w:sz w:val="22"/>
        </w:rPr>
        <w:t xml:space="preserve"> </w:t>
      </w:r>
      <w:r w:rsidR="00854B43" w:rsidRPr="00285717">
        <w:rPr>
          <w:rFonts w:eastAsiaTheme="minorHAnsi" w:cs="Tahoma" w:hint="eastAsia"/>
          <w:color w:val="2A2A2A"/>
          <w:sz w:val="22"/>
        </w:rPr>
        <w:t>박사님</w:t>
      </w:r>
      <w:r w:rsidR="00854B43" w:rsidRPr="00285717">
        <w:rPr>
          <w:rFonts w:eastAsiaTheme="minorHAnsi"/>
          <w:sz w:val="22"/>
        </w:rPr>
        <w:t>을 모시고 </w:t>
      </w:r>
      <w:r w:rsidR="00854B43" w:rsidRPr="00285717">
        <w:rPr>
          <w:rFonts w:eastAsiaTheme="minorHAnsi" w:hint="eastAsia"/>
          <w:sz w:val="22"/>
        </w:rPr>
        <w:t xml:space="preserve">아래와 같이 </w:t>
      </w:r>
      <w:r w:rsidR="00854B43" w:rsidRPr="00285717">
        <w:rPr>
          <w:rFonts w:eastAsiaTheme="minorHAnsi"/>
          <w:sz w:val="22"/>
        </w:rPr>
        <w:t>세미나를 개최합니다. </w:t>
      </w:r>
      <w:r w:rsidR="00341669" w:rsidRPr="00285717">
        <w:rPr>
          <w:rFonts w:eastAsiaTheme="minorHAnsi" w:hint="eastAsia"/>
          <w:sz w:val="22"/>
        </w:rPr>
        <w:t xml:space="preserve">관심 있으신 연구자 </w:t>
      </w:r>
      <w:r w:rsidR="00341669" w:rsidRPr="00285717">
        <w:rPr>
          <w:rFonts w:eastAsiaTheme="minorHAnsi"/>
          <w:sz w:val="22"/>
        </w:rPr>
        <w:t>여러분</w:t>
      </w:r>
      <w:r w:rsidR="00341669" w:rsidRPr="00285717">
        <w:rPr>
          <w:rFonts w:eastAsiaTheme="minorHAnsi" w:hint="eastAsia"/>
          <w:sz w:val="22"/>
        </w:rPr>
        <w:t>들</w:t>
      </w:r>
      <w:r w:rsidR="00341669" w:rsidRPr="00285717">
        <w:rPr>
          <w:rFonts w:eastAsiaTheme="minorHAnsi"/>
          <w:sz w:val="22"/>
        </w:rPr>
        <w:t>의 많은 참석을 바랍니다.</w:t>
      </w:r>
      <w:r w:rsidR="00341669" w:rsidRPr="00285717">
        <w:rPr>
          <w:rFonts w:eastAsiaTheme="minorHAnsi" w:cs="Tahoma"/>
          <w:color w:val="2A2A2A"/>
          <w:sz w:val="22"/>
        </w:rPr>
        <w:br/>
      </w:r>
    </w:p>
    <w:p w:rsidR="00854B43" w:rsidRPr="00285717" w:rsidRDefault="00854B43" w:rsidP="00854B43">
      <w:pPr>
        <w:spacing w:line="272" w:lineRule="atLeast"/>
        <w:rPr>
          <w:rFonts w:eastAsiaTheme="minorHAnsi"/>
          <w:sz w:val="22"/>
        </w:rPr>
      </w:pPr>
    </w:p>
    <w:p w:rsidR="00854B43" w:rsidRPr="00285717" w:rsidRDefault="00854B43" w:rsidP="00854B43">
      <w:pPr>
        <w:pStyle w:val="a6"/>
        <w:rPr>
          <w:rFonts w:asciiTheme="minorHAnsi" w:eastAsiaTheme="minorHAnsi" w:hAnsiTheme="minorHAnsi"/>
          <w:b/>
          <w:sz w:val="22"/>
          <w:szCs w:val="22"/>
        </w:rPr>
      </w:pPr>
      <w:r w:rsidRPr="00285717">
        <w:rPr>
          <w:rFonts w:asciiTheme="minorHAnsi" w:eastAsiaTheme="minorHAnsi" w:hAnsiTheme="minorHAnsi" w:hint="eastAsia"/>
          <w:b/>
          <w:sz w:val="22"/>
          <w:szCs w:val="22"/>
        </w:rPr>
        <w:t>일시: 2011년 3</w:t>
      </w:r>
      <w:r w:rsidRPr="00285717">
        <w:rPr>
          <w:rFonts w:asciiTheme="minorHAnsi" w:eastAsiaTheme="minorHAnsi" w:hAnsiTheme="minorHAnsi" w:hint="eastAsia"/>
          <w:b/>
          <w:color w:val="333333"/>
          <w:sz w:val="22"/>
          <w:szCs w:val="22"/>
        </w:rPr>
        <w:t xml:space="preserve">월 16일 수요일 </w:t>
      </w:r>
      <w:r w:rsidRPr="00285717">
        <w:rPr>
          <w:rFonts w:asciiTheme="minorHAnsi" w:eastAsiaTheme="minorHAnsi" w:hAnsiTheme="minorHAnsi" w:hint="eastAsia"/>
          <w:b/>
          <w:sz w:val="22"/>
          <w:szCs w:val="22"/>
        </w:rPr>
        <w:t>오후 4:00-6:00</w:t>
      </w:r>
    </w:p>
    <w:p w:rsidR="00213CB9" w:rsidRDefault="00854B43" w:rsidP="00213CB9">
      <w:pPr>
        <w:pStyle w:val="a6"/>
        <w:spacing w:line="240" w:lineRule="auto"/>
        <w:rPr>
          <w:rFonts w:asciiTheme="minorHAnsi" w:eastAsiaTheme="minorHAnsi" w:hAnsiTheme="minorHAnsi"/>
          <w:sz w:val="22"/>
          <w:szCs w:val="22"/>
        </w:rPr>
      </w:pPr>
      <w:r w:rsidRPr="00285717">
        <w:rPr>
          <w:rFonts w:asciiTheme="minorHAnsi" w:eastAsiaTheme="minorHAnsi" w:hAnsiTheme="minorHAnsi" w:hint="eastAsia"/>
          <w:b/>
          <w:sz w:val="22"/>
          <w:szCs w:val="22"/>
        </w:rPr>
        <w:t>장소:</w:t>
      </w:r>
      <w:r w:rsidRPr="00285717">
        <w:rPr>
          <w:rFonts w:asciiTheme="minorHAnsi" w:eastAsiaTheme="minorHAnsi" w:hAnsiTheme="minorHAnsi" w:hint="eastAsia"/>
          <w:sz w:val="22"/>
          <w:szCs w:val="22"/>
        </w:rPr>
        <w:t xml:space="preserve"> </w:t>
      </w:r>
      <w:r w:rsidR="00341669" w:rsidRPr="00285717">
        <w:rPr>
          <w:rFonts w:asciiTheme="minorHAnsi" w:eastAsiaTheme="minorHAnsi" w:hAnsiTheme="minorHAnsi"/>
          <w:sz w:val="22"/>
          <w:szCs w:val="22"/>
        </w:rPr>
        <w:t>서울성모병원 별관(구 강남성모병원 건물) 2층</w:t>
      </w:r>
      <w:r w:rsidR="00341669" w:rsidRPr="00285717">
        <w:rPr>
          <w:rFonts w:asciiTheme="minorHAnsi" w:eastAsiaTheme="minorHAnsi" w:hAnsiTheme="minorHAnsi" w:hint="eastAsia"/>
          <w:sz w:val="22"/>
          <w:szCs w:val="22"/>
        </w:rPr>
        <w:t xml:space="preserve"> </w:t>
      </w:r>
      <w:r w:rsidR="00285717">
        <w:rPr>
          <w:rFonts w:asciiTheme="minorHAnsi" w:eastAsiaTheme="minorHAnsi" w:hAnsiTheme="minorHAnsi"/>
          <w:sz w:val="22"/>
          <w:szCs w:val="22"/>
        </w:rPr>
        <w:t>“</w:t>
      </w:r>
      <w:r w:rsidR="00341669" w:rsidRPr="00285717">
        <w:rPr>
          <w:rFonts w:asciiTheme="minorHAnsi" w:eastAsiaTheme="minorHAnsi" w:hAnsiTheme="minorHAnsi"/>
          <w:sz w:val="22"/>
          <w:szCs w:val="22"/>
        </w:rPr>
        <w:t>임상강의실</w:t>
      </w:r>
      <w:r w:rsidR="00285717">
        <w:rPr>
          <w:rFonts w:asciiTheme="minorHAnsi" w:eastAsiaTheme="minorHAnsi" w:hAnsiTheme="minorHAnsi"/>
          <w:sz w:val="22"/>
          <w:szCs w:val="22"/>
        </w:rPr>
        <w:t>”</w:t>
      </w:r>
      <w:r w:rsidR="00341669" w:rsidRPr="00285717">
        <w:rPr>
          <w:rFonts w:asciiTheme="minorHAnsi" w:eastAsiaTheme="minorHAnsi" w:hAnsiTheme="minorHAnsi"/>
          <w:sz w:val="22"/>
          <w:szCs w:val="22"/>
        </w:rPr>
        <w:br/>
      </w:r>
    </w:p>
    <w:p w:rsidR="00213CB9" w:rsidRPr="00285717" w:rsidRDefault="00213CB9" w:rsidP="00213CB9">
      <w:pPr>
        <w:pStyle w:val="a6"/>
        <w:spacing w:line="240" w:lineRule="auto"/>
        <w:rPr>
          <w:rFonts w:asciiTheme="minorHAnsi" w:eastAsiaTheme="minorHAnsi" w:hAnsiTheme="minorHAnsi"/>
          <w:sz w:val="22"/>
          <w:szCs w:val="22"/>
        </w:rPr>
      </w:pPr>
      <w:r>
        <w:rPr>
          <w:rFonts w:asciiTheme="minorHAnsi" w:eastAsiaTheme="minorHAnsi" w:hAnsiTheme="minorHAnsi" w:hint="eastAsia"/>
          <w:sz w:val="22"/>
          <w:szCs w:val="22"/>
        </w:rPr>
        <w:t xml:space="preserve">* 3호선 </w:t>
      </w:r>
      <w:r w:rsidRPr="00285717">
        <w:rPr>
          <w:rFonts w:asciiTheme="minorHAnsi" w:eastAsiaTheme="minorHAnsi" w:hAnsiTheme="minorHAnsi"/>
          <w:sz w:val="22"/>
          <w:szCs w:val="22"/>
        </w:rPr>
        <w:t>고속터미</w:t>
      </w:r>
      <w:r w:rsidRPr="00285717">
        <w:rPr>
          <w:rFonts w:asciiTheme="minorHAnsi" w:eastAsiaTheme="minorHAnsi" w:hAnsiTheme="minorHAnsi" w:hint="eastAsia"/>
          <w:sz w:val="22"/>
          <w:szCs w:val="22"/>
        </w:rPr>
        <w:t>널</w:t>
      </w:r>
      <w:r w:rsidRPr="00285717">
        <w:rPr>
          <w:rFonts w:asciiTheme="minorHAnsi" w:eastAsiaTheme="minorHAnsi" w:hAnsiTheme="minorHAnsi"/>
          <w:sz w:val="22"/>
          <w:szCs w:val="22"/>
        </w:rPr>
        <w:t xml:space="preserve"> 전철역에서 </w:t>
      </w:r>
      <w:r w:rsidRPr="00285717">
        <w:rPr>
          <w:rFonts w:asciiTheme="minorHAnsi" w:eastAsiaTheme="minorHAnsi" w:hAnsiTheme="minorHAnsi" w:hint="eastAsia"/>
          <w:sz w:val="22"/>
          <w:szCs w:val="22"/>
        </w:rPr>
        <w:t>오시</w:t>
      </w:r>
      <w:r w:rsidRPr="00285717">
        <w:rPr>
          <w:rFonts w:asciiTheme="minorHAnsi" w:eastAsiaTheme="minorHAnsi" w:hAnsiTheme="minorHAnsi"/>
          <w:sz w:val="22"/>
          <w:szCs w:val="22"/>
        </w:rPr>
        <w:t>는 순서는 서울성모병원 - 학교건물 - 서울성모병원 별관입니다. 학교건물</w:t>
      </w:r>
      <w:r w:rsidRPr="00285717">
        <w:rPr>
          <w:rFonts w:asciiTheme="minorHAnsi" w:eastAsiaTheme="minorHAnsi" w:hAnsiTheme="minorHAnsi" w:hint="eastAsia"/>
          <w:sz w:val="22"/>
          <w:szCs w:val="22"/>
        </w:rPr>
        <w:t xml:space="preserve"> </w:t>
      </w:r>
      <w:r w:rsidRPr="00285717">
        <w:rPr>
          <w:rFonts w:asciiTheme="minorHAnsi" w:eastAsiaTheme="minorHAnsi" w:hAnsiTheme="minorHAnsi"/>
          <w:sz w:val="22"/>
          <w:szCs w:val="22"/>
        </w:rPr>
        <w:t>내</w:t>
      </w:r>
      <w:r>
        <w:rPr>
          <w:rFonts w:asciiTheme="minorHAnsi" w:eastAsiaTheme="minorHAnsi" w:hAnsiTheme="minorHAnsi"/>
          <w:sz w:val="22"/>
          <w:szCs w:val="22"/>
        </w:rPr>
        <w:t xml:space="preserve"> </w:t>
      </w:r>
      <w:r>
        <w:rPr>
          <w:rFonts w:asciiTheme="minorHAnsi" w:eastAsiaTheme="minorHAnsi" w:hAnsiTheme="minorHAnsi" w:hint="eastAsia"/>
          <w:sz w:val="22"/>
          <w:szCs w:val="22"/>
        </w:rPr>
        <w:t>3</w:t>
      </w:r>
      <w:r w:rsidRPr="00285717">
        <w:rPr>
          <w:rFonts w:asciiTheme="minorHAnsi" w:eastAsiaTheme="minorHAnsi" w:hAnsiTheme="minorHAnsi"/>
          <w:sz w:val="22"/>
          <w:szCs w:val="22"/>
        </w:rPr>
        <w:t>층에서 굴다리를 건</w:t>
      </w:r>
      <w:r w:rsidRPr="00285717">
        <w:rPr>
          <w:rFonts w:asciiTheme="minorHAnsi" w:eastAsiaTheme="minorHAnsi" w:hAnsiTheme="minorHAnsi" w:hint="eastAsia"/>
          <w:sz w:val="22"/>
          <w:szCs w:val="22"/>
        </w:rPr>
        <w:t>너</w:t>
      </w:r>
      <w:r w:rsidRPr="00285717">
        <w:rPr>
          <w:rFonts w:asciiTheme="minorHAnsi" w:eastAsiaTheme="minorHAnsi" w:hAnsiTheme="minorHAnsi"/>
          <w:sz w:val="22"/>
          <w:szCs w:val="22"/>
        </w:rPr>
        <w:t>자마자 좌측에(서울성모병원 별관에서는 2층) "임상강의실"</w:t>
      </w:r>
      <w:r w:rsidRPr="00285717">
        <w:rPr>
          <w:rFonts w:asciiTheme="minorHAnsi" w:eastAsiaTheme="minorHAnsi" w:hAnsiTheme="minorHAnsi" w:hint="eastAsia"/>
          <w:sz w:val="22"/>
          <w:szCs w:val="22"/>
        </w:rPr>
        <w:t>이 있습니</w:t>
      </w:r>
      <w:r w:rsidRPr="00285717">
        <w:rPr>
          <w:rFonts w:asciiTheme="minorHAnsi" w:eastAsiaTheme="minorHAnsi" w:hAnsiTheme="minorHAnsi"/>
          <w:sz w:val="22"/>
          <w:szCs w:val="22"/>
        </w:rPr>
        <w:t>다.</w:t>
      </w:r>
    </w:p>
    <w:p w:rsidR="00285717" w:rsidRPr="00213CB9" w:rsidRDefault="00285717" w:rsidP="00854B43">
      <w:pPr>
        <w:pStyle w:val="a6"/>
        <w:rPr>
          <w:rFonts w:asciiTheme="minorHAnsi" w:eastAsiaTheme="minorHAnsi" w:hAnsiTheme="minorHAnsi"/>
          <w:sz w:val="22"/>
          <w:szCs w:val="22"/>
        </w:rPr>
      </w:pPr>
    </w:p>
    <w:p w:rsidR="00854B43" w:rsidRPr="00285717" w:rsidRDefault="00854B43" w:rsidP="00854B43">
      <w:pPr>
        <w:pStyle w:val="a6"/>
        <w:rPr>
          <w:rFonts w:asciiTheme="minorHAnsi" w:eastAsiaTheme="minorHAnsi" w:hAnsiTheme="minorHAnsi"/>
          <w:b/>
          <w:sz w:val="22"/>
          <w:szCs w:val="22"/>
        </w:rPr>
      </w:pPr>
      <w:r w:rsidRPr="00285717">
        <w:rPr>
          <w:rFonts w:asciiTheme="minorHAnsi" w:eastAsiaTheme="minorHAnsi" w:hAnsiTheme="minorHAnsi" w:hint="eastAsia"/>
          <w:b/>
          <w:sz w:val="22"/>
          <w:szCs w:val="22"/>
        </w:rPr>
        <w:t>연자 및 제목:</w:t>
      </w:r>
    </w:p>
    <w:p w:rsidR="00854B43" w:rsidRPr="00285717" w:rsidRDefault="00854B43" w:rsidP="00854B43">
      <w:pPr>
        <w:pStyle w:val="a7"/>
        <w:numPr>
          <w:ilvl w:val="0"/>
          <w:numId w:val="1"/>
        </w:numPr>
        <w:spacing w:line="272" w:lineRule="atLeast"/>
        <w:ind w:leftChars="0"/>
        <w:rPr>
          <w:rFonts w:eastAsiaTheme="minorHAnsi"/>
          <w:sz w:val="22"/>
        </w:rPr>
      </w:pPr>
      <w:r w:rsidRPr="00285717">
        <w:rPr>
          <w:rFonts w:eastAsiaTheme="minorHAnsi" w:cs="Tahoma" w:hint="eastAsia"/>
          <w:color w:val="2A2A2A"/>
          <w:sz w:val="22"/>
        </w:rPr>
        <w:t xml:space="preserve">Prof. </w:t>
      </w:r>
      <w:r w:rsidRPr="00285717">
        <w:rPr>
          <w:rFonts w:eastAsiaTheme="minorHAnsi" w:cs="Tahoma"/>
          <w:color w:val="2A2A2A"/>
          <w:sz w:val="22"/>
        </w:rPr>
        <w:t xml:space="preserve">Per </w:t>
      </w:r>
      <w:proofErr w:type="spellStart"/>
      <w:r w:rsidRPr="00285717">
        <w:rPr>
          <w:rFonts w:eastAsiaTheme="minorHAnsi" w:cs="Tahoma"/>
          <w:color w:val="2A2A2A"/>
          <w:sz w:val="22"/>
        </w:rPr>
        <w:t>Kragh</w:t>
      </w:r>
      <w:proofErr w:type="spellEnd"/>
      <w:r w:rsidRPr="00285717">
        <w:rPr>
          <w:rFonts w:eastAsiaTheme="minorHAnsi" w:cs="Tahoma"/>
          <w:color w:val="2A2A2A"/>
          <w:sz w:val="22"/>
        </w:rPr>
        <w:t xml:space="preserve"> Andersen </w:t>
      </w:r>
      <w:r w:rsidRPr="00285717">
        <w:rPr>
          <w:rFonts w:eastAsiaTheme="minorHAnsi" w:cs="Tahoma" w:hint="eastAsia"/>
          <w:color w:val="2A2A2A"/>
          <w:sz w:val="22"/>
        </w:rPr>
        <w:t>(</w:t>
      </w:r>
      <w:r w:rsidRPr="00285717">
        <w:rPr>
          <w:rFonts w:eastAsiaTheme="minorHAnsi" w:cs="Tahoma"/>
          <w:color w:val="2A2A2A"/>
          <w:sz w:val="22"/>
        </w:rPr>
        <w:t>University of Copenhagen, Denmark </w:t>
      </w:r>
      <w:r w:rsidRPr="00285717">
        <w:rPr>
          <w:rFonts w:eastAsiaTheme="minorHAnsi" w:cs="Tahoma" w:hint="eastAsia"/>
          <w:color w:val="2A2A2A"/>
          <w:sz w:val="22"/>
        </w:rPr>
        <w:t>)</w:t>
      </w:r>
    </w:p>
    <w:p w:rsidR="00854B43" w:rsidRPr="00285717" w:rsidRDefault="00854B43" w:rsidP="00854B43">
      <w:pPr>
        <w:pStyle w:val="a7"/>
        <w:spacing w:line="272" w:lineRule="atLeast"/>
        <w:ind w:leftChars="0" w:left="760"/>
        <w:rPr>
          <w:rFonts w:eastAsiaTheme="minorHAnsi"/>
          <w:sz w:val="22"/>
        </w:rPr>
      </w:pPr>
    </w:p>
    <w:p w:rsidR="00854B43" w:rsidRPr="00285717" w:rsidRDefault="00285717" w:rsidP="00285717">
      <w:pPr>
        <w:spacing w:line="272" w:lineRule="atLeast"/>
        <w:ind w:firstLineChars="400" w:firstLine="880"/>
        <w:rPr>
          <w:rFonts w:eastAsiaTheme="minorHAnsi"/>
          <w:sz w:val="22"/>
        </w:rPr>
      </w:pPr>
      <w:r w:rsidRPr="00285717">
        <w:rPr>
          <w:rFonts w:eastAsiaTheme="minorHAnsi"/>
          <w:sz w:val="22"/>
        </w:rPr>
        <w:t>Competing risks - an overview</w:t>
      </w:r>
    </w:p>
    <w:p w:rsidR="00285717" w:rsidRPr="00285717" w:rsidRDefault="00285717" w:rsidP="00854B43">
      <w:pPr>
        <w:spacing w:line="272" w:lineRule="atLeast"/>
        <w:rPr>
          <w:rFonts w:eastAsiaTheme="minorHAnsi"/>
          <w:sz w:val="22"/>
        </w:rPr>
      </w:pPr>
    </w:p>
    <w:p w:rsidR="00854B43" w:rsidRPr="00285717" w:rsidRDefault="00854B43" w:rsidP="00854B43">
      <w:pPr>
        <w:pStyle w:val="a7"/>
        <w:numPr>
          <w:ilvl w:val="0"/>
          <w:numId w:val="1"/>
        </w:numPr>
        <w:spacing w:line="272" w:lineRule="atLeast"/>
        <w:ind w:leftChars="0"/>
        <w:rPr>
          <w:rFonts w:eastAsiaTheme="minorHAnsi"/>
          <w:sz w:val="22"/>
        </w:rPr>
      </w:pPr>
      <w:r w:rsidRPr="00285717">
        <w:rPr>
          <w:rFonts w:eastAsiaTheme="minorHAnsi"/>
          <w:sz w:val="22"/>
        </w:rPr>
        <w:t xml:space="preserve">Dr. </w:t>
      </w:r>
      <w:r w:rsidRPr="00285717">
        <w:rPr>
          <w:rFonts w:eastAsiaTheme="minorHAnsi" w:cs="Tahoma"/>
          <w:color w:val="2A2A2A"/>
          <w:sz w:val="22"/>
        </w:rPr>
        <w:t xml:space="preserve">Thomas </w:t>
      </w:r>
      <w:proofErr w:type="spellStart"/>
      <w:r w:rsidRPr="00285717">
        <w:rPr>
          <w:rFonts w:eastAsiaTheme="minorHAnsi" w:cs="Tahoma"/>
          <w:color w:val="2A2A2A"/>
          <w:sz w:val="22"/>
        </w:rPr>
        <w:t>Scheike</w:t>
      </w:r>
      <w:proofErr w:type="spellEnd"/>
      <w:r w:rsidRPr="00285717">
        <w:rPr>
          <w:rFonts w:eastAsiaTheme="minorHAnsi" w:cs="Tahoma" w:hint="eastAsia"/>
          <w:color w:val="2A2A2A"/>
          <w:sz w:val="22"/>
        </w:rPr>
        <w:t xml:space="preserve"> (</w:t>
      </w:r>
      <w:r w:rsidRPr="00285717">
        <w:rPr>
          <w:rFonts w:eastAsiaTheme="minorHAnsi" w:cs="Tahoma"/>
          <w:color w:val="2A2A2A"/>
          <w:sz w:val="22"/>
        </w:rPr>
        <w:t>University of Copenhagen, Denmark </w:t>
      </w:r>
      <w:r w:rsidRPr="00285717">
        <w:rPr>
          <w:rFonts w:eastAsiaTheme="minorHAnsi" w:cs="Tahoma" w:hint="eastAsia"/>
          <w:color w:val="2A2A2A"/>
          <w:sz w:val="22"/>
        </w:rPr>
        <w:t>)</w:t>
      </w:r>
    </w:p>
    <w:p w:rsidR="00854B43" w:rsidRPr="00285717" w:rsidRDefault="00854B43" w:rsidP="00854B43">
      <w:pPr>
        <w:pStyle w:val="a7"/>
        <w:spacing w:line="272" w:lineRule="atLeast"/>
        <w:ind w:leftChars="0" w:left="760"/>
        <w:rPr>
          <w:rFonts w:eastAsiaTheme="minorHAnsi" w:cs="Tahoma"/>
          <w:color w:val="2A2A2A"/>
          <w:sz w:val="22"/>
        </w:rPr>
      </w:pPr>
    </w:p>
    <w:p w:rsidR="00196FCC" w:rsidRPr="00285717" w:rsidRDefault="00285717" w:rsidP="00285717">
      <w:pPr>
        <w:ind w:firstLineChars="400" w:firstLine="880"/>
        <w:rPr>
          <w:rFonts w:eastAsiaTheme="minorHAnsi"/>
          <w:sz w:val="22"/>
        </w:rPr>
      </w:pPr>
      <w:r w:rsidRPr="00285717">
        <w:rPr>
          <w:rFonts w:eastAsiaTheme="minorHAnsi"/>
          <w:sz w:val="22"/>
        </w:rPr>
        <w:t>Regression models for the cumulative incidence function</w:t>
      </w:r>
    </w:p>
    <w:p w:rsidR="00285717" w:rsidRPr="00285717" w:rsidRDefault="00285717" w:rsidP="00285717">
      <w:pPr>
        <w:ind w:firstLineChars="400" w:firstLine="880"/>
        <w:rPr>
          <w:rFonts w:eastAsiaTheme="minorHAnsi"/>
          <w:sz w:val="22"/>
        </w:rPr>
      </w:pPr>
    </w:p>
    <w:p w:rsidR="00285717" w:rsidRPr="00285717" w:rsidRDefault="00285717">
      <w:pPr>
        <w:widowControl/>
        <w:wordWrap/>
        <w:autoSpaceDE/>
        <w:autoSpaceDN/>
        <w:jc w:val="left"/>
        <w:rPr>
          <w:rFonts w:eastAsiaTheme="minorHAnsi"/>
          <w:sz w:val="22"/>
        </w:rPr>
      </w:pPr>
      <w:r w:rsidRPr="00285717">
        <w:rPr>
          <w:rFonts w:eastAsiaTheme="minorHAnsi"/>
          <w:sz w:val="22"/>
        </w:rPr>
        <w:br w:type="page"/>
      </w:r>
    </w:p>
    <w:p w:rsidR="00285717" w:rsidRPr="00285717" w:rsidRDefault="00285717" w:rsidP="00285717">
      <w:pPr>
        <w:rPr>
          <w:rFonts w:eastAsiaTheme="minorHAnsi"/>
          <w:b/>
          <w:sz w:val="22"/>
        </w:rPr>
      </w:pPr>
      <w:r w:rsidRPr="00285717">
        <w:rPr>
          <w:rFonts w:eastAsiaTheme="minorHAnsi" w:hint="eastAsia"/>
          <w:b/>
          <w:sz w:val="22"/>
        </w:rPr>
        <w:lastRenderedPageBreak/>
        <w:t xml:space="preserve">강의 초록: </w:t>
      </w:r>
    </w:p>
    <w:p w:rsidR="00285717" w:rsidRPr="00285717" w:rsidRDefault="00285717" w:rsidP="00285717">
      <w:pPr>
        <w:rPr>
          <w:rFonts w:eastAsiaTheme="minorHAnsi"/>
          <w:sz w:val="22"/>
        </w:rPr>
      </w:pPr>
    </w:p>
    <w:p w:rsidR="00285717" w:rsidRPr="00285717" w:rsidRDefault="00285717" w:rsidP="00285717">
      <w:pPr>
        <w:pStyle w:val="a7"/>
        <w:numPr>
          <w:ilvl w:val="0"/>
          <w:numId w:val="2"/>
        </w:numPr>
        <w:ind w:leftChars="0"/>
        <w:rPr>
          <w:rFonts w:eastAsiaTheme="minorHAnsi"/>
          <w:sz w:val="22"/>
        </w:rPr>
      </w:pPr>
      <w:r w:rsidRPr="00285717">
        <w:rPr>
          <w:rFonts w:eastAsiaTheme="minorHAnsi"/>
          <w:sz w:val="22"/>
        </w:rPr>
        <w:t xml:space="preserve"> </w:t>
      </w:r>
      <w:proofErr w:type="spellStart"/>
      <w:r w:rsidRPr="00285717">
        <w:rPr>
          <w:rFonts w:eastAsiaTheme="minorHAnsi"/>
          <w:sz w:val="22"/>
        </w:rPr>
        <w:t>Kragh</w:t>
      </w:r>
      <w:proofErr w:type="spellEnd"/>
      <w:r w:rsidRPr="00285717">
        <w:rPr>
          <w:rFonts w:eastAsiaTheme="minorHAnsi"/>
          <w:sz w:val="22"/>
        </w:rPr>
        <w:t xml:space="preserve"> Andersen: "Competing risks - an overview" </w:t>
      </w:r>
    </w:p>
    <w:p w:rsidR="00285717" w:rsidRPr="00285717" w:rsidRDefault="00285717" w:rsidP="00285717">
      <w:pPr>
        <w:pStyle w:val="a7"/>
        <w:ind w:leftChars="0" w:left="760"/>
        <w:rPr>
          <w:rFonts w:eastAsiaTheme="minorHAnsi"/>
          <w:sz w:val="22"/>
        </w:rPr>
      </w:pPr>
      <w:r w:rsidRPr="00285717">
        <w:rPr>
          <w:rFonts w:eastAsiaTheme="minorHAnsi"/>
          <w:sz w:val="22"/>
        </w:rPr>
        <w:br/>
        <w:t>An overview of competing risks as a special case of a multi-state model is given. Thus, emphasis is on inference on the basic parameters: cause-specific hazards and cumulative incidences. The classical approach to competing risks based on latent failure times is touched upon and some of its shortcomings are highlighted. Data from a bone marrow transplantation study is used as illustration. </w:t>
      </w:r>
    </w:p>
    <w:p w:rsidR="00285717" w:rsidRPr="00285717" w:rsidRDefault="00285717" w:rsidP="00285717">
      <w:pPr>
        <w:rPr>
          <w:rFonts w:eastAsiaTheme="minorHAnsi"/>
          <w:sz w:val="22"/>
        </w:rPr>
      </w:pPr>
    </w:p>
    <w:p w:rsidR="00285717" w:rsidRPr="00285717" w:rsidRDefault="00285717" w:rsidP="00285717">
      <w:pPr>
        <w:pStyle w:val="a7"/>
        <w:numPr>
          <w:ilvl w:val="0"/>
          <w:numId w:val="2"/>
        </w:numPr>
        <w:ind w:leftChars="0"/>
        <w:rPr>
          <w:rFonts w:eastAsiaTheme="minorHAnsi"/>
          <w:sz w:val="22"/>
        </w:rPr>
      </w:pPr>
      <w:r w:rsidRPr="00285717">
        <w:rPr>
          <w:rFonts w:eastAsiaTheme="minorHAnsi"/>
          <w:sz w:val="22"/>
        </w:rPr>
        <w:t xml:space="preserve">Thomas </w:t>
      </w:r>
      <w:proofErr w:type="spellStart"/>
      <w:r w:rsidRPr="00285717">
        <w:rPr>
          <w:rFonts w:eastAsiaTheme="minorHAnsi"/>
          <w:sz w:val="22"/>
        </w:rPr>
        <w:t>Scheike</w:t>
      </w:r>
      <w:proofErr w:type="spellEnd"/>
      <w:r w:rsidRPr="00285717">
        <w:rPr>
          <w:rFonts w:eastAsiaTheme="minorHAnsi"/>
          <w:sz w:val="22"/>
        </w:rPr>
        <w:t xml:space="preserve">: "Regression models for the cumulative incidence function" </w:t>
      </w:r>
    </w:p>
    <w:p w:rsidR="00285717" w:rsidRDefault="00285717" w:rsidP="00285717">
      <w:pPr>
        <w:pStyle w:val="a7"/>
        <w:ind w:leftChars="0" w:left="760"/>
        <w:rPr>
          <w:rFonts w:eastAsiaTheme="minorHAnsi"/>
          <w:sz w:val="22"/>
        </w:rPr>
      </w:pPr>
      <w:r w:rsidRPr="00285717">
        <w:rPr>
          <w:rFonts w:eastAsiaTheme="minorHAnsi"/>
          <w:sz w:val="22"/>
        </w:rPr>
        <w:br/>
        <w:t>We consider different approaches for estimation and assessment of covariate effects for the cumulative incidence curve for the competing risks model. The classic approach is to model all cause-specific hazards and then estimate the cumulative incidence curve based on these cause-specific hazards. Another recent approach is to directly model the cumulative incidence by a proportional model (Fine &amp; Gray, 1999), and then obtain direct estimates of how covariates influence the cumulative incidence curve. We also consider a simple and flexible class of regression models that is easy to fit and contains the FG model as a special case. One advantage of this approach is that our regression modeling allows for flexible modeling of the cumulative incidence</w:t>
      </w:r>
      <w:r w:rsidRPr="00285717">
        <w:rPr>
          <w:rFonts w:eastAsiaTheme="minorHAnsi" w:hint="eastAsia"/>
          <w:sz w:val="22"/>
        </w:rPr>
        <w:t xml:space="preserve"> </w:t>
      </w:r>
      <w:r w:rsidRPr="00285717">
        <w:rPr>
          <w:rFonts w:eastAsiaTheme="minorHAnsi"/>
          <w:sz w:val="22"/>
        </w:rPr>
        <w:t>function. This leads to a new simple goodness-of-fit procedure for the FG model that is very easy to use. The test is constructive in the sense that it points directly to where non- proportionality of the FG goes wrong for the predictions. I will illustrate the use of the regression modeling on data.</w:t>
      </w:r>
    </w:p>
    <w:p w:rsidR="00285717" w:rsidRDefault="00285717" w:rsidP="00285717">
      <w:pPr>
        <w:pStyle w:val="a7"/>
        <w:ind w:leftChars="0" w:left="760"/>
        <w:rPr>
          <w:rFonts w:eastAsiaTheme="minorHAnsi"/>
          <w:sz w:val="22"/>
        </w:rPr>
      </w:pPr>
    </w:p>
    <w:p w:rsidR="00285717" w:rsidRPr="00C95DB6" w:rsidRDefault="00285717" w:rsidP="0036073D">
      <w:pPr>
        <w:widowControl/>
        <w:wordWrap/>
        <w:autoSpaceDE/>
        <w:autoSpaceDN/>
        <w:jc w:val="left"/>
        <w:rPr>
          <w:rFonts w:eastAsiaTheme="minorHAnsi"/>
          <w:sz w:val="22"/>
        </w:rPr>
      </w:pPr>
    </w:p>
    <w:sectPr w:rsidR="00285717" w:rsidRPr="00C95DB6" w:rsidSect="00196FC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3896" w:rsidRDefault="00DF3896" w:rsidP="00B81639">
      <w:r>
        <w:separator/>
      </w:r>
    </w:p>
  </w:endnote>
  <w:endnote w:type="continuationSeparator" w:id="0">
    <w:p w:rsidR="00DF3896" w:rsidRDefault="00DF3896" w:rsidP="00B816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3896" w:rsidRDefault="00DF3896" w:rsidP="00B81639">
      <w:r>
        <w:separator/>
      </w:r>
    </w:p>
  </w:footnote>
  <w:footnote w:type="continuationSeparator" w:id="0">
    <w:p w:rsidR="00DF3896" w:rsidRDefault="00DF3896" w:rsidP="00B8163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EF6EDF"/>
    <w:multiLevelType w:val="hybridMultilevel"/>
    <w:tmpl w:val="23224494"/>
    <w:lvl w:ilvl="0" w:tplc="F856BA64">
      <w:start w:val="1"/>
      <w:numFmt w:val="decimal"/>
      <w:lvlText w:val="%1."/>
      <w:lvlJc w:val="left"/>
      <w:pPr>
        <w:ind w:left="760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690E7968"/>
    <w:multiLevelType w:val="hybridMultilevel"/>
    <w:tmpl w:val="78E66F8A"/>
    <w:lvl w:ilvl="0" w:tplc="84705EF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F7D82"/>
    <w:rsid w:val="000912B9"/>
    <w:rsid w:val="00196FCC"/>
    <w:rsid w:val="00213CB9"/>
    <w:rsid w:val="00285717"/>
    <w:rsid w:val="002877A0"/>
    <w:rsid w:val="00341669"/>
    <w:rsid w:val="0036073D"/>
    <w:rsid w:val="003F7D82"/>
    <w:rsid w:val="00854B43"/>
    <w:rsid w:val="009A27E5"/>
    <w:rsid w:val="00A65A9F"/>
    <w:rsid w:val="00AA386D"/>
    <w:rsid w:val="00B81639"/>
    <w:rsid w:val="00BA0B01"/>
    <w:rsid w:val="00C95DB6"/>
    <w:rsid w:val="00D21E07"/>
    <w:rsid w:val="00DF38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6FC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3F7D82"/>
    <w:rPr>
      <w:b/>
      <w:bCs/>
    </w:rPr>
  </w:style>
  <w:style w:type="paragraph" w:styleId="a4">
    <w:name w:val="header"/>
    <w:basedOn w:val="a"/>
    <w:link w:val="Char"/>
    <w:uiPriority w:val="99"/>
    <w:semiHidden/>
    <w:unhideWhenUsed/>
    <w:rsid w:val="00B8163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B81639"/>
  </w:style>
  <w:style w:type="paragraph" w:styleId="a5">
    <w:name w:val="footer"/>
    <w:basedOn w:val="a"/>
    <w:link w:val="Char0"/>
    <w:uiPriority w:val="99"/>
    <w:semiHidden/>
    <w:unhideWhenUsed/>
    <w:rsid w:val="00B8163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B81639"/>
  </w:style>
  <w:style w:type="paragraph" w:customStyle="1" w:styleId="a6">
    <w:name w:val="바탕글"/>
    <w:basedOn w:val="a"/>
    <w:rsid w:val="00854B43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7">
    <w:name w:val="List Paragraph"/>
    <w:basedOn w:val="a"/>
    <w:uiPriority w:val="34"/>
    <w:qFormat/>
    <w:rsid w:val="00854B43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328</Words>
  <Characters>1873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KU</Company>
  <LinksUpToDate>false</LinksUpToDate>
  <CharactersWithSpaces>2197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HGA</dc:creator>
  <cp:keywords/>
  <dc:description/>
  <cp:lastModifiedBy>iuh</cp:lastModifiedBy>
  <cp:revision>9</cp:revision>
  <dcterms:created xsi:type="dcterms:W3CDTF">2011-02-28T00:14:00Z</dcterms:created>
  <dcterms:modified xsi:type="dcterms:W3CDTF">2011-02-28T01:13:00Z</dcterms:modified>
</cp:coreProperties>
</file>